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FCAA" w14:textId="2EA5E5CD" w:rsidR="00BC31FC" w:rsidRPr="00A417A3" w:rsidRDefault="00564912" w:rsidP="006C2417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/>
          <w:bCs/>
          <w:color w:val="1D1D1D"/>
        </w:rPr>
      </w:pPr>
      <w:r w:rsidRPr="00A417A3">
        <w:rPr>
          <w:b/>
          <w:bCs/>
          <w:color w:val="1D1D1D"/>
        </w:rPr>
        <w:t>Patarimai</w:t>
      </w:r>
      <w:r w:rsidR="006C2417" w:rsidRPr="00A417A3">
        <w:rPr>
          <w:b/>
          <w:bCs/>
          <w:color w:val="1D1D1D"/>
        </w:rPr>
        <w:t>,</w:t>
      </w:r>
      <w:r w:rsidRPr="00A417A3">
        <w:rPr>
          <w:b/>
          <w:bCs/>
          <w:color w:val="1D1D1D"/>
        </w:rPr>
        <w:t xml:space="preserve"> k</w:t>
      </w:r>
      <w:r w:rsidR="00BC31FC" w:rsidRPr="00A417A3">
        <w:rPr>
          <w:b/>
          <w:bCs/>
          <w:color w:val="1D1D1D"/>
        </w:rPr>
        <w:t>aip efektyviai taupyti šilumą namuose</w:t>
      </w:r>
    </w:p>
    <w:p w14:paraId="64A5FFDB" w14:textId="77777777" w:rsidR="006C2417" w:rsidRPr="00A417A3" w:rsidRDefault="006C2417" w:rsidP="006C2417">
      <w:pPr>
        <w:pStyle w:val="prastasiniatinklio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1D1D1D"/>
        </w:rPr>
      </w:pPr>
    </w:p>
    <w:p w14:paraId="3DFCC2FA" w14:textId="01006877" w:rsidR="00BC31FC" w:rsidRPr="00A417A3" w:rsidRDefault="00BC31FC" w:rsidP="00564912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1D1D1D"/>
        </w:rPr>
      </w:pPr>
      <w:r w:rsidRPr="00A417A3">
        <w:rPr>
          <w:bCs/>
          <w:color w:val="1D1D1D"/>
        </w:rPr>
        <w:t xml:space="preserve">Šilumos taupymas namuose priklauso ne tik nuo namo renovacijos lygio, bet ir nuo gyventojų įpročių. Net paprasti veiksmai gali sumažinti sąnaudas šildymui. </w:t>
      </w:r>
      <w:r w:rsidR="00564912" w:rsidRPr="00A417A3">
        <w:rPr>
          <w:bCs/>
          <w:color w:val="1D1D1D"/>
        </w:rPr>
        <w:t>UAB „Anykščių šiluma“ specialistai pateikia</w:t>
      </w:r>
      <w:r w:rsidRPr="00A417A3">
        <w:rPr>
          <w:bCs/>
          <w:color w:val="1D1D1D"/>
        </w:rPr>
        <w:t xml:space="preserve"> keletą patarimų</w:t>
      </w:r>
      <w:r w:rsidR="00564912" w:rsidRPr="00A417A3">
        <w:rPr>
          <w:bCs/>
          <w:color w:val="1D1D1D"/>
        </w:rPr>
        <w:t>,</w:t>
      </w:r>
      <w:r w:rsidRPr="00A417A3">
        <w:rPr>
          <w:bCs/>
          <w:color w:val="1D1D1D"/>
        </w:rPr>
        <w:t xml:space="preserve"> kaip neišleidžiant daug pinigų sutaupyti išlaidas:</w:t>
      </w:r>
    </w:p>
    <w:p w14:paraId="11D10E00" w14:textId="38B27671" w:rsidR="00BC31FC" w:rsidRPr="00A417A3" w:rsidRDefault="00BC31FC" w:rsidP="00BC31FC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b/>
          <w:color w:val="1D1D1D"/>
        </w:rPr>
      </w:pPr>
      <w:r w:rsidRPr="00A417A3">
        <w:rPr>
          <w:b/>
          <w:color w:val="1D1D1D"/>
        </w:rPr>
        <w:t>Subalansuotas vėdinimas</w:t>
      </w:r>
    </w:p>
    <w:p w14:paraId="24D0B3A9" w14:textId="6D4BD902" w:rsidR="00BC31FC" w:rsidRPr="00A417A3" w:rsidRDefault="00BC31FC" w:rsidP="00564912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1D1D1D"/>
        </w:rPr>
      </w:pPr>
      <w:r w:rsidRPr="00A417A3">
        <w:rPr>
          <w:bCs/>
          <w:color w:val="1D1D1D"/>
        </w:rPr>
        <w:t>Vėdinkite intensyviai, bet trumpai – atverkite langus plačiai 5–7 minutėms, užuot laikę pravertus visą dieną. Taip pasišalina drėgmė ir nesukuriami papildomi šilumos nuostoliai.</w:t>
      </w:r>
    </w:p>
    <w:p w14:paraId="56935CD0" w14:textId="418B4DAB" w:rsidR="00BC31FC" w:rsidRPr="00A417A3" w:rsidRDefault="00BC31FC" w:rsidP="00BC31FC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b/>
          <w:color w:val="1D1D1D"/>
        </w:rPr>
      </w:pPr>
      <w:r w:rsidRPr="00A417A3">
        <w:rPr>
          <w:b/>
          <w:color w:val="1D1D1D"/>
        </w:rPr>
        <w:t>Ne</w:t>
      </w:r>
      <w:r w:rsidR="00564912" w:rsidRPr="00A417A3">
        <w:rPr>
          <w:b/>
          <w:color w:val="1D1D1D"/>
        </w:rPr>
        <w:t>užs</w:t>
      </w:r>
      <w:r w:rsidRPr="00A417A3">
        <w:rPr>
          <w:b/>
          <w:color w:val="1D1D1D"/>
        </w:rPr>
        <w:t>tatyti radiatorių daiktais</w:t>
      </w:r>
    </w:p>
    <w:p w14:paraId="75890EC4" w14:textId="4B354B37" w:rsidR="00BC31FC" w:rsidRPr="00A417A3" w:rsidRDefault="00BC31FC" w:rsidP="00564912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1D1D1D"/>
        </w:rPr>
      </w:pPr>
      <w:r w:rsidRPr="00A417A3">
        <w:rPr>
          <w:bCs/>
          <w:color w:val="1D1D1D"/>
        </w:rPr>
        <w:t>Užuolaidos, baldai ar džiovinami skalbiniai ant radiatorių mažina šilumos atidavimą iki kelių kartų. Radiatorius turi būti visiškai atviras orui.</w:t>
      </w:r>
    </w:p>
    <w:p w14:paraId="6C6566A3" w14:textId="091F6624" w:rsidR="00BC31FC" w:rsidRPr="00A417A3" w:rsidRDefault="00BC31FC" w:rsidP="00BC31FC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b/>
          <w:color w:val="1D1D1D"/>
        </w:rPr>
      </w:pPr>
      <w:r w:rsidRPr="00A417A3">
        <w:rPr>
          <w:b/>
          <w:color w:val="1D1D1D"/>
        </w:rPr>
        <w:t>Teisinga vidaus temperatūra</w:t>
      </w:r>
    </w:p>
    <w:p w14:paraId="26087422" w14:textId="250BA7F1" w:rsidR="00BC31FC" w:rsidRPr="00A417A3" w:rsidRDefault="00BC31FC" w:rsidP="00564912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1D1D1D"/>
        </w:rPr>
      </w:pPr>
      <w:r w:rsidRPr="00A417A3">
        <w:rPr>
          <w:bCs/>
          <w:color w:val="1D1D1D"/>
        </w:rPr>
        <w:t>Optimalus kambario šildymas – 20–21°C. Pakėlus temperatūrą vos 1°C, šilumos sunaudojimas padidėja apie 6 %.</w:t>
      </w:r>
    </w:p>
    <w:p w14:paraId="110F4F5C" w14:textId="741E47E7" w:rsidR="00BC31FC" w:rsidRPr="00A417A3" w:rsidRDefault="00BC31FC" w:rsidP="00BC31FC">
      <w:pPr>
        <w:pStyle w:val="prastasiniatinklio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b/>
          <w:color w:val="1D1D1D"/>
        </w:rPr>
      </w:pPr>
      <w:r w:rsidRPr="00A417A3">
        <w:rPr>
          <w:b/>
          <w:color w:val="1D1D1D"/>
        </w:rPr>
        <w:t>Sandarumas</w:t>
      </w:r>
    </w:p>
    <w:p w14:paraId="2D5C0ACE" w14:textId="4157AE32" w:rsidR="00BC31FC" w:rsidRPr="00A417A3" w:rsidRDefault="00BC31FC" w:rsidP="00564912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1D1D1D"/>
        </w:rPr>
      </w:pPr>
      <w:r w:rsidRPr="00A417A3">
        <w:rPr>
          <w:bCs/>
          <w:color w:val="1D1D1D"/>
        </w:rPr>
        <w:t xml:space="preserve">Sandarios lauko durys ir langai </w:t>
      </w:r>
      <w:r w:rsidR="00940508" w:rsidRPr="00A417A3">
        <w:rPr>
          <w:bCs/>
          <w:color w:val="1D1D1D"/>
        </w:rPr>
        <w:t xml:space="preserve">yra </w:t>
      </w:r>
      <w:r w:rsidRPr="00A417A3">
        <w:rPr>
          <w:bCs/>
          <w:color w:val="1D1D1D"/>
        </w:rPr>
        <w:t>svarbūs net renovuotame name. Atnaujintos langų tarpinės – nebrangus ir efektyvus sprendimas.</w:t>
      </w:r>
    </w:p>
    <w:p w14:paraId="4B6353BC" w14:textId="77777777" w:rsidR="00BC31FC" w:rsidRDefault="00BC31FC" w:rsidP="00564912">
      <w:pPr>
        <w:pStyle w:val="prastasiniatinklio"/>
        <w:shd w:val="clear" w:color="auto" w:fill="FFFFFF"/>
        <w:spacing w:before="0" w:beforeAutospacing="0" w:after="150" w:afterAutospacing="0"/>
        <w:ind w:firstLine="360"/>
        <w:jc w:val="both"/>
        <w:rPr>
          <w:b/>
          <w:color w:val="1D1D1D"/>
        </w:rPr>
      </w:pPr>
      <w:r w:rsidRPr="00A417A3">
        <w:rPr>
          <w:b/>
          <w:color w:val="1D1D1D"/>
        </w:rPr>
        <w:t>Nuosekliai taikant šiuos principus, šilumos nuostolius galima sumažinti be didesnių investicijų ir nepakenkiant komfortui.</w:t>
      </w:r>
    </w:p>
    <w:p w14:paraId="646BC607" w14:textId="77777777" w:rsidR="00A659E4" w:rsidRPr="00B70316" w:rsidRDefault="00A659E4" w:rsidP="00274B23">
      <w:pPr>
        <w:pStyle w:val="prastasiniatinklio"/>
        <w:shd w:val="clear" w:color="auto" w:fill="FFFFFF"/>
        <w:spacing w:before="0" w:beforeAutospacing="0" w:after="150" w:afterAutospacing="0"/>
        <w:rPr>
          <w:color w:val="1D1D1D"/>
        </w:rPr>
      </w:pPr>
    </w:p>
    <w:p w14:paraId="49D608ED" w14:textId="6040C4FD" w:rsidR="00C8439F" w:rsidRDefault="00B70316" w:rsidP="00B703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70316">
        <w:rPr>
          <w:rFonts w:ascii="Times New Roman" w:hAnsi="Times New Roman" w:cs="Times New Roman"/>
          <w:sz w:val="24"/>
          <w:szCs w:val="24"/>
        </w:rPr>
        <w:t>UAB „Anykščių šiluma“ informacija</w:t>
      </w:r>
    </w:p>
    <w:p w14:paraId="6FE609E8" w14:textId="3C1030B0" w:rsidR="00B70316" w:rsidRPr="00B70316" w:rsidRDefault="00B70316" w:rsidP="00B703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B70316" w:rsidRPr="00B703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F4C61"/>
    <w:multiLevelType w:val="hybridMultilevel"/>
    <w:tmpl w:val="5A805F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F434D"/>
    <w:multiLevelType w:val="hybridMultilevel"/>
    <w:tmpl w:val="42D6A1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17DE2"/>
    <w:multiLevelType w:val="hybridMultilevel"/>
    <w:tmpl w:val="47D893EC"/>
    <w:lvl w:ilvl="0" w:tplc="0427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4EAA05A7"/>
    <w:multiLevelType w:val="hybridMultilevel"/>
    <w:tmpl w:val="12E8D4F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F5C00"/>
    <w:multiLevelType w:val="hybridMultilevel"/>
    <w:tmpl w:val="2D9C16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648870">
    <w:abstractNumId w:val="2"/>
  </w:num>
  <w:num w:numId="2" w16cid:durableId="1179079667">
    <w:abstractNumId w:val="3"/>
  </w:num>
  <w:num w:numId="3" w16cid:durableId="1158106846">
    <w:abstractNumId w:val="1"/>
  </w:num>
  <w:num w:numId="4" w16cid:durableId="846093045">
    <w:abstractNumId w:val="0"/>
  </w:num>
  <w:num w:numId="5" w16cid:durableId="519050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23"/>
    <w:rsid w:val="00116F21"/>
    <w:rsid w:val="00273E8E"/>
    <w:rsid w:val="00274B23"/>
    <w:rsid w:val="002C5E9C"/>
    <w:rsid w:val="00421351"/>
    <w:rsid w:val="00506369"/>
    <w:rsid w:val="00564912"/>
    <w:rsid w:val="00672111"/>
    <w:rsid w:val="0067308B"/>
    <w:rsid w:val="006C2417"/>
    <w:rsid w:val="007810DA"/>
    <w:rsid w:val="00863F1D"/>
    <w:rsid w:val="00940508"/>
    <w:rsid w:val="00964723"/>
    <w:rsid w:val="009A5F49"/>
    <w:rsid w:val="009F1941"/>
    <w:rsid w:val="00A417A3"/>
    <w:rsid w:val="00A659E4"/>
    <w:rsid w:val="00AF7600"/>
    <w:rsid w:val="00B377FA"/>
    <w:rsid w:val="00B70316"/>
    <w:rsid w:val="00BC31FC"/>
    <w:rsid w:val="00C8439F"/>
    <w:rsid w:val="00D53137"/>
    <w:rsid w:val="00E22AF1"/>
    <w:rsid w:val="00E8262D"/>
    <w:rsid w:val="00E90AA4"/>
    <w:rsid w:val="00EA36C6"/>
    <w:rsid w:val="00F0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181C"/>
  <w15:docId w15:val="{F04CF8EB-B41B-4AE5-8C2F-C5EBC57A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274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274B23"/>
    <w:rPr>
      <w:color w:val="0000FF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6491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6491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64912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6491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649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722</Words>
  <Characters>413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Vardas</dc:creator>
  <cp:lastModifiedBy>Dainius Siauciulis</cp:lastModifiedBy>
  <cp:revision>10</cp:revision>
  <dcterms:created xsi:type="dcterms:W3CDTF">2021-09-15T07:21:00Z</dcterms:created>
  <dcterms:modified xsi:type="dcterms:W3CDTF">2025-10-22T12:29:00Z</dcterms:modified>
</cp:coreProperties>
</file>